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D9CB" w14:textId="28028FE3" w:rsidR="00443580" w:rsidRDefault="00443580" w:rsidP="00C24437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46709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</w:t>
      </w:r>
      <w:r w:rsidR="00A84E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サービス管理責任者等基礎研修</w:t>
      </w:r>
      <w:r w:rsidR="00A84EFA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【講義</w:t>
      </w:r>
      <w:r w:rsidR="00442266">
        <w:rPr>
          <w:rFonts w:ascii="HG丸ｺﾞｼｯｸM-PRO" w:eastAsia="HG丸ｺﾞｼｯｸM-PRO" w:hAnsi="HG丸ｺﾞｼｯｸM-PRO" w:hint="eastAsia"/>
          <w:b/>
          <w:sz w:val="28"/>
          <w:szCs w:val="28"/>
        </w:rPr>
        <w:t>映像視聴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レポート】</w:t>
      </w:r>
    </w:p>
    <w:p w14:paraId="724435DB" w14:textId="77777777" w:rsidR="00347E79" w:rsidRDefault="00347E7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5075" w:type="dxa"/>
        <w:tblInd w:w="4556" w:type="dxa"/>
        <w:tblLook w:val="04A0" w:firstRow="1" w:lastRow="0" w:firstColumn="1" w:lastColumn="0" w:noHBand="0" w:noVBand="1"/>
      </w:tblPr>
      <w:tblGrid>
        <w:gridCol w:w="1563"/>
        <w:gridCol w:w="3512"/>
      </w:tblGrid>
      <w:tr w:rsidR="00443580" w14:paraId="56B44419" w14:textId="77777777" w:rsidTr="006C74C5">
        <w:trPr>
          <w:trHeight w:val="395"/>
        </w:trPr>
        <w:tc>
          <w:tcPr>
            <w:tcW w:w="1563" w:type="dxa"/>
          </w:tcPr>
          <w:p w14:paraId="3DD30F2A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研修実施機関</w:t>
            </w:r>
          </w:p>
        </w:tc>
        <w:tc>
          <w:tcPr>
            <w:tcW w:w="3512" w:type="dxa"/>
          </w:tcPr>
          <w:p w14:paraId="64F99ACB" w14:textId="2B5BC78B" w:rsidR="00443580" w:rsidRPr="00443580" w:rsidRDefault="00443580" w:rsidP="003077CB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 w:rsidR="00FD294A">
              <w:rPr>
                <w:rFonts w:ascii="HG丸ｺﾞｼｯｸM-PRO" w:eastAsia="HG丸ｺﾞｼｯｸM-PRO" w:hAnsi="HG丸ｺﾞｼｯｸM-PRO" w:hint="eastAsia"/>
                <w:sz w:val="22"/>
              </w:rPr>
              <w:t>地域福祉推進財団</w:t>
            </w:r>
          </w:p>
        </w:tc>
      </w:tr>
      <w:tr w:rsidR="00443580" w14:paraId="5289D364" w14:textId="77777777" w:rsidTr="006C74C5">
        <w:trPr>
          <w:trHeight w:val="395"/>
        </w:trPr>
        <w:tc>
          <w:tcPr>
            <w:tcW w:w="1563" w:type="dxa"/>
          </w:tcPr>
          <w:p w14:paraId="5CA55191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44226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512" w:type="dxa"/>
          </w:tcPr>
          <w:p w14:paraId="4D370363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3580" w14:paraId="440DAFB0" w14:textId="77777777" w:rsidTr="006C74C5">
        <w:trPr>
          <w:trHeight w:val="395"/>
        </w:trPr>
        <w:tc>
          <w:tcPr>
            <w:tcW w:w="1563" w:type="dxa"/>
          </w:tcPr>
          <w:p w14:paraId="0C7F88C9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512" w:type="dxa"/>
          </w:tcPr>
          <w:p w14:paraId="13AF3840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6A59" w14:paraId="67BA4994" w14:textId="77777777" w:rsidTr="006C74C5">
        <w:trPr>
          <w:trHeight w:val="395"/>
        </w:trPr>
        <w:tc>
          <w:tcPr>
            <w:tcW w:w="1563" w:type="dxa"/>
          </w:tcPr>
          <w:p w14:paraId="69A8E223" w14:textId="63698101" w:rsidR="002A6A59" w:rsidRPr="002A6A59" w:rsidRDefault="00442266" w:rsidP="0044358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1210" w:id="-2014644224"/>
              </w:rPr>
              <w:t>演習日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10" w:id="-2014644224"/>
              </w:rPr>
              <w:t>程</w:t>
            </w:r>
          </w:p>
        </w:tc>
        <w:tc>
          <w:tcPr>
            <w:tcW w:w="3512" w:type="dxa"/>
          </w:tcPr>
          <w:p w14:paraId="0EF853FA" w14:textId="6F01B8B0" w:rsidR="002A6A59" w:rsidRPr="00443580" w:rsidRDefault="004422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6C74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程</w:t>
            </w:r>
          </w:p>
        </w:tc>
      </w:tr>
    </w:tbl>
    <w:p w14:paraId="40281B93" w14:textId="77777777" w:rsidR="002A6A59" w:rsidRDefault="002A6A59" w:rsidP="00442266">
      <w:pPr>
        <w:rPr>
          <w:rFonts w:ascii="HG丸ｺﾞｼｯｸM-PRO" w:eastAsia="HG丸ｺﾞｼｯｸM-PRO" w:hAnsi="HG丸ｺﾞｼｯｸM-PRO"/>
          <w:b/>
          <w:szCs w:val="21"/>
        </w:rPr>
      </w:pPr>
    </w:p>
    <w:p w14:paraId="660831FF" w14:textId="77777777" w:rsidR="00443580" w:rsidRPr="00050AE7" w:rsidRDefault="00443580" w:rsidP="00C24437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050AE7">
        <w:rPr>
          <w:rFonts w:ascii="HG丸ｺﾞｼｯｸM-PRO" w:eastAsia="HG丸ｺﾞｼｯｸM-PRO" w:hAnsi="HG丸ｺﾞｼｯｸM-PRO" w:hint="eastAsia"/>
          <w:b/>
          <w:szCs w:val="21"/>
        </w:rPr>
        <w:t>【留意点】</w:t>
      </w:r>
    </w:p>
    <w:p w14:paraId="6372EC4F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4AE08963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講義内容から学んだことや気づいたことを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050AE7">
        <w:rPr>
          <w:rFonts w:ascii="HG丸ｺﾞｼｯｸM-PRO" w:eastAsia="HG丸ｺﾞｼｯｸM-PRO" w:hAnsi="HG丸ｺﾞｼｯｸM-PRO" w:hint="eastAsia"/>
          <w:szCs w:val="21"/>
        </w:rPr>
        <w:t>（100字以上）</w:t>
      </w:r>
    </w:p>
    <w:p w14:paraId="23036A04" w14:textId="77777777" w:rsidR="00050AE7" w:rsidRPr="00050AE7" w:rsidRDefault="00443580" w:rsidP="00050AE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1つの科目でも空白がある場合は、すべての講義</w:t>
      </w:r>
    </w:p>
    <w:p w14:paraId="5506E721" w14:textId="77777777" w:rsidR="00443580" w:rsidRPr="00443580" w:rsidRDefault="00443580" w:rsidP="00050AE7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を視聴したとは認められず、修了証書は交付いたしません。</w:t>
      </w:r>
    </w:p>
    <w:p w14:paraId="0534D619" w14:textId="77777777" w:rsidR="002A6A59" w:rsidRDefault="00443580" w:rsidP="002A6A5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・内容</w:t>
      </w:r>
      <w:r w:rsidR="002A6A59">
        <w:rPr>
          <w:rFonts w:ascii="HG丸ｺﾞｼｯｸM-PRO" w:eastAsia="HG丸ｺﾞｼｯｸM-PRO" w:hAnsi="HG丸ｺﾞｼｯｸM-PRO" w:hint="eastAsia"/>
          <w:szCs w:val="21"/>
        </w:rPr>
        <w:t>確認をさせていただく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場合がございますので、必ずお控え（コピー）をとっておいて</w:t>
      </w:r>
    </w:p>
    <w:p w14:paraId="4B5C566D" w14:textId="3968D15E" w:rsidR="00443580" w:rsidRDefault="00443580" w:rsidP="002A6A59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306C67BE" w14:textId="77777777" w:rsidR="00C24437" w:rsidRPr="00443580" w:rsidRDefault="00C24437" w:rsidP="00050AE7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</w:p>
    <w:p w14:paraId="49D4BD30" w14:textId="77777777" w:rsidR="00A84EFA" w:rsidRDefault="00A84EFA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C05E" wp14:editId="235F7563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6019800" cy="8534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3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E504" id="正方形/長方形 2" o:spid="_x0000_s1026" style="position:absolute;left:0;text-align:left;margin-left:9.3pt;margin-top:4.75pt;width:47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" filled="f" strokecolor="black [3213]" strokeweight="1.5pt">
                <v:stroke dashstyle="1 1"/>
              </v:rect>
            </w:pict>
          </mc:Fallback>
        </mc:AlternateContent>
      </w:r>
    </w:p>
    <w:p w14:paraId="016ABA20" w14:textId="1BFDF2BD" w:rsidR="00A84EFA" w:rsidRPr="002A6A59" w:rsidRDefault="00F461D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【提出期限】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演習初日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にご持参ください。</w:t>
      </w:r>
    </w:p>
    <w:p w14:paraId="7855EFFC" w14:textId="1A41E866" w:rsid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（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演習</w:t>
      </w:r>
      <w:r w:rsidR="00C702F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日程及び受講番号は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受講決定メール8/9</w:t>
      </w: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をご確認ください）</w:t>
      </w:r>
    </w:p>
    <w:p w14:paraId="702C3D06" w14:textId="77777777" w:rsidR="002A6A59" w:rsidRP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5C07380B" w14:textId="77777777" w:rsidR="002A6A59" w:rsidRDefault="002A6A59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B2657" w:rsidRPr="00D457B8" w14:paraId="49FBF69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7E7D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6EA8" w14:textId="77777777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706A12EC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2EC5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200C699A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761F80E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026297DF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381398BB" w14:textId="31A0D6F1" w:rsidR="00FD294A" w:rsidRDefault="002A6A59" w:rsidP="00AF20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【講義１】</w:t>
            </w:r>
          </w:p>
          <w:p w14:paraId="622F538C" w14:textId="6F63A40A" w:rsidR="004B2657" w:rsidRPr="002A6A59" w:rsidRDefault="00C24437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サービス提供の基本的な考え方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4FC2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3F2BCEB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4CEC3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5CDF64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AA3F4F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6690D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38DDDC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0837AB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ABDB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C251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48EF0DB9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B975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AA64E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6ED5FDA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E577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9D265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1FA2FA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1B6B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BF886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736E43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306FE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D2FF24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F461D9" w14:paraId="4393981A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01D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555125C5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522D008" w14:textId="77777777" w:rsidR="004B2657" w:rsidRPr="00050AE7" w:rsidRDefault="004B2657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3EE514" w14:textId="77777777" w:rsidR="00C24437" w:rsidRDefault="00C24437"/>
    <w:p w14:paraId="57E6FC9E" w14:textId="77777777" w:rsidR="00C24437" w:rsidRDefault="00C24437"/>
    <w:p w14:paraId="6119DCD3" w14:textId="77777777" w:rsidR="002A6A59" w:rsidRDefault="002A6A59"/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76A62" w:rsidRPr="00D457B8" w14:paraId="08CCFD5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F6C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21A1" w14:textId="77777777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57CC076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CD379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84CA2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E60706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4DFE69E" w14:textId="0EF955E2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【講義２】</w:t>
            </w:r>
          </w:p>
          <w:p w14:paraId="3B1F18D8" w14:textId="4C6F4CBE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サービス等利用計画等と個別支援計画の関係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8D915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75EE5BAC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053CC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B865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3BFC95F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FD70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29505C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48D394A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1F594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07083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62447D7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9AC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4CED9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2A9A6C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E51D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E67881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01946B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0302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F43EC7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0AD5EE0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B907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A1C38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F461D9" w14:paraId="57508A0C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44E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007635C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51F8F80A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588E4ECB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7C8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772FFD3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5E673F5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EE64BD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7EC011E" w14:textId="24FB7C8F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【講義３】</w:t>
            </w:r>
          </w:p>
          <w:p w14:paraId="47CCE1AD" w14:textId="70C9C734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サービス（支援）提供の</w:t>
            </w:r>
          </w:p>
          <w:p w14:paraId="19FA723B" w14:textId="77777777" w:rsidR="00476A62" w:rsidRPr="00C24437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プロセス</w:t>
            </w:r>
          </w:p>
          <w:p w14:paraId="37FD06BE" w14:textId="77777777" w:rsidR="00C24437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F8818A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668DCCA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19C6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A4535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B44BE4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1310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F2DE3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604666C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55847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58807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3A827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E17D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D852A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265FD1E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BB96A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4FB76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4615E11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57F2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EC30B7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6392C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98FC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CBD2C9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3F06C776" w14:textId="77777777" w:rsidTr="00C24437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25D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7871C11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3F0A0C8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8F7EF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195B480E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6A011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5BBCF7F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1DBFC69A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F9D2F3E" w14:textId="21142AEF" w:rsidR="002A6A59" w:rsidRDefault="002A6A59" w:rsidP="00C244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【講義４】</w:t>
            </w:r>
          </w:p>
          <w:p w14:paraId="021ECBEB" w14:textId="087EB2C7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サービス提供事業所の</w:t>
            </w:r>
          </w:p>
          <w:p w14:paraId="7281A5DF" w14:textId="484888B2" w:rsidR="00476A62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利用者主体のアセスメント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C5625C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083E4D0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7F2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4D8D9B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363CCF1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CBCB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8159E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F2BF0A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9E5F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B8C35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DC8B706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BE1AD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D8DE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48B0B93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22330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CE99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5D7C369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7AA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5A04F1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BC4959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6282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801578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14848D3F" w14:textId="77777777" w:rsidTr="00C24437">
        <w:trPr>
          <w:trHeight w:val="8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7D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4A801B9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FAE950B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989B24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2B6335" w14:textId="77777777" w:rsidR="003D3276" w:rsidRPr="00476A62" w:rsidRDefault="003D3276" w:rsidP="00F461D9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476A62" w:rsidSect="004435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F1A2" w14:textId="77777777" w:rsidR="000616A4" w:rsidRDefault="000616A4" w:rsidP="003D3276">
      <w:r>
        <w:separator/>
      </w:r>
    </w:p>
  </w:endnote>
  <w:endnote w:type="continuationSeparator" w:id="0">
    <w:p w14:paraId="3841A1F9" w14:textId="77777777" w:rsidR="000616A4" w:rsidRDefault="000616A4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3EA9" w14:textId="77777777" w:rsidR="000616A4" w:rsidRDefault="000616A4" w:rsidP="003D3276">
      <w:r>
        <w:separator/>
      </w:r>
    </w:p>
  </w:footnote>
  <w:footnote w:type="continuationSeparator" w:id="0">
    <w:p w14:paraId="12341CF0" w14:textId="77777777" w:rsidR="000616A4" w:rsidRDefault="000616A4" w:rsidP="003D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50AE7"/>
    <w:rsid w:val="000616A4"/>
    <w:rsid w:val="00102BA5"/>
    <w:rsid w:val="00120220"/>
    <w:rsid w:val="00130567"/>
    <w:rsid w:val="00164B36"/>
    <w:rsid w:val="0020083C"/>
    <w:rsid w:val="00283453"/>
    <w:rsid w:val="002A6A59"/>
    <w:rsid w:val="002B05B8"/>
    <w:rsid w:val="003077CB"/>
    <w:rsid w:val="00347E79"/>
    <w:rsid w:val="003D3276"/>
    <w:rsid w:val="004239BF"/>
    <w:rsid w:val="00442266"/>
    <w:rsid w:val="00443580"/>
    <w:rsid w:val="00467099"/>
    <w:rsid w:val="00476A62"/>
    <w:rsid w:val="004B2657"/>
    <w:rsid w:val="006C74C5"/>
    <w:rsid w:val="007532FF"/>
    <w:rsid w:val="00A84EFA"/>
    <w:rsid w:val="00B17E05"/>
    <w:rsid w:val="00C24437"/>
    <w:rsid w:val="00C702FB"/>
    <w:rsid w:val="00C72FE8"/>
    <w:rsid w:val="00F461D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71F5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C5F3-AB48-4ECC-8A78-9681114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藤原 泰子</cp:lastModifiedBy>
  <cp:revision>11</cp:revision>
  <cp:lastPrinted>2023-09-13T01:31:00Z</cp:lastPrinted>
  <dcterms:created xsi:type="dcterms:W3CDTF">2020-07-28T09:26:00Z</dcterms:created>
  <dcterms:modified xsi:type="dcterms:W3CDTF">2023-09-13T01:33:00Z</dcterms:modified>
</cp:coreProperties>
</file>